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731"/>
        <w:gridCol w:w="4732"/>
      </w:tblGrid>
      <w:tr w:rsidR="005219DA" w:rsidTr="00705380">
        <w:tc>
          <w:tcPr>
            <w:tcW w:w="11272" w:type="dxa"/>
            <w:gridSpan w:val="3"/>
          </w:tcPr>
          <w:p w:rsidR="005219DA" w:rsidRPr="005219DA" w:rsidRDefault="005219DA" w:rsidP="005219DA">
            <w:pPr>
              <w:jc w:val="center"/>
              <w:rPr>
                <w:b/>
              </w:rPr>
            </w:pPr>
            <w:r w:rsidRPr="005219DA">
              <w:rPr>
                <w:b/>
                <w:sz w:val="28"/>
              </w:rPr>
              <w:t>Journeys – Related Texts</w:t>
            </w:r>
          </w:p>
        </w:tc>
      </w:tr>
      <w:tr w:rsidR="005219DA" w:rsidTr="005219DA">
        <w:tc>
          <w:tcPr>
            <w:tcW w:w="1809" w:type="dxa"/>
          </w:tcPr>
          <w:p w:rsidR="005219DA" w:rsidRDefault="005219DA"/>
        </w:tc>
        <w:tc>
          <w:tcPr>
            <w:tcW w:w="4731" w:type="dxa"/>
          </w:tcPr>
          <w:p w:rsidR="005219DA" w:rsidRPr="005219DA" w:rsidRDefault="005219DA" w:rsidP="005219DA">
            <w:pPr>
              <w:jc w:val="center"/>
              <w:rPr>
                <w:b/>
              </w:rPr>
            </w:pPr>
            <w:r w:rsidRPr="005219DA">
              <w:rPr>
                <w:b/>
              </w:rPr>
              <w:t>‘Immigrant Chronicle’</w:t>
            </w:r>
          </w:p>
          <w:p w:rsidR="005219DA" w:rsidRPr="005219DA" w:rsidRDefault="005219DA" w:rsidP="005219DA">
            <w:pPr>
              <w:jc w:val="center"/>
              <w:rPr>
                <w:b/>
              </w:rPr>
            </w:pPr>
            <w:r w:rsidRPr="005219DA">
              <w:rPr>
                <w:b/>
              </w:rPr>
              <w:t>Peter Skrzynecki</w:t>
            </w:r>
          </w:p>
        </w:tc>
        <w:tc>
          <w:tcPr>
            <w:tcW w:w="4732" w:type="dxa"/>
          </w:tcPr>
          <w:p w:rsidR="005219DA" w:rsidRDefault="005219DA" w:rsidP="005219DA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59164F" w:rsidRPr="005219DA" w:rsidRDefault="0059164F" w:rsidP="005219DA">
            <w:pPr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</w:tc>
      </w:tr>
      <w:tr w:rsidR="005219DA" w:rsidTr="005219DA">
        <w:trPr>
          <w:trHeight w:val="2451"/>
        </w:trPr>
        <w:tc>
          <w:tcPr>
            <w:tcW w:w="1809" w:type="dxa"/>
          </w:tcPr>
          <w:p w:rsidR="005219DA" w:rsidRDefault="005219DA">
            <w:r>
              <w:t>Catalyst for Journey</w:t>
            </w:r>
          </w:p>
        </w:tc>
        <w:tc>
          <w:tcPr>
            <w:tcW w:w="4731" w:type="dxa"/>
          </w:tcPr>
          <w:p w:rsidR="005219DA" w:rsidRDefault="005219DA"/>
          <w:p w:rsidR="005219DA" w:rsidRDefault="005219DA"/>
          <w:p w:rsidR="005219DA" w:rsidRDefault="005219DA"/>
          <w:p w:rsidR="005219DA" w:rsidRDefault="005219DA"/>
          <w:p w:rsidR="005219DA" w:rsidRDefault="005219DA"/>
          <w:p w:rsidR="005219DA" w:rsidRDefault="005219DA">
            <w:r>
              <w:t>Represented through:</w:t>
            </w:r>
          </w:p>
        </w:tc>
        <w:tc>
          <w:tcPr>
            <w:tcW w:w="4732" w:type="dxa"/>
          </w:tcPr>
          <w:p w:rsidR="005219DA" w:rsidRDefault="005219DA" w:rsidP="005219DA"/>
          <w:p w:rsidR="005219DA" w:rsidRDefault="005219DA" w:rsidP="005219DA"/>
          <w:p w:rsidR="005219DA" w:rsidRDefault="005219DA" w:rsidP="005219DA"/>
          <w:p w:rsidR="005219DA" w:rsidRDefault="005219DA" w:rsidP="005219DA"/>
          <w:p w:rsidR="005219DA" w:rsidRDefault="005219DA" w:rsidP="005219DA"/>
          <w:p w:rsidR="005219DA" w:rsidRDefault="005219DA" w:rsidP="005219DA">
            <w:r>
              <w:t>Represented through:</w:t>
            </w:r>
          </w:p>
        </w:tc>
      </w:tr>
      <w:tr w:rsidR="005219DA" w:rsidTr="005219DA">
        <w:trPr>
          <w:trHeight w:val="2451"/>
        </w:trPr>
        <w:tc>
          <w:tcPr>
            <w:tcW w:w="1809" w:type="dxa"/>
          </w:tcPr>
          <w:p w:rsidR="005219DA" w:rsidRDefault="005219DA">
            <w:r>
              <w:t>Expectation of Destination</w:t>
            </w:r>
          </w:p>
        </w:tc>
        <w:tc>
          <w:tcPr>
            <w:tcW w:w="4731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  <w:tc>
          <w:tcPr>
            <w:tcW w:w="4732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</w:tr>
      <w:tr w:rsidR="005219DA" w:rsidTr="005219DA">
        <w:trPr>
          <w:trHeight w:val="2451"/>
        </w:trPr>
        <w:tc>
          <w:tcPr>
            <w:tcW w:w="1809" w:type="dxa"/>
          </w:tcPr>
          <w:p w:rsidR="005219DA" w:rsidRDefault="005219DA">
            <w:r>
              <w:t>Obstacles / Detours</w:t>
            </w:r>
          </w:p>
        </w:tc>
        <w:tc>
          <w:tcPr>
            <w:tcW w:w="4731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  <w:tc>
          <w:tcPr>
            <w:tcW w:w="4732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</w:tr>
      <w:tr w:rsidR="005219DA" w:rsidTr="005219DA">
        <w:trPr>
          <w:trHeight w:val="2451"/>
        </w:trPr>
        <w:tc>
          <w:tcPr>
            <w:tcW w:w="1809" w:type="dxa"/>
          </w:tcPr>
          <w:p w:rsidR="005219DA" w:rsidRDefault="005219DA">
            <w:r>
              <w:t>Reality of Destination</w:t>
            </w:r>
          </w:p>
        </w:tc>
        <w:tc>
          <w:tcPr>
            <w:tcW w:w="4731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  <w:tc>
          <w:tcPr>
            <w:tcW w:w="4732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</w:tr>
      <w:tr w:rsidR="005219DA" w:rsidTr="005219DA">
        <w:trPr>
          <w:trHeight w:val="2451"/>
        </w:trPr>
        <w:tc>
          <w:tcPr>
            <w:tcW w:w="1809" w:type="dxa"/>
          </w:tcPr>
          <w:p w:rsidR="005219DA" w:rsidRDefault="005219DA">
            <w:r>
              <w:t>Physical Journey</w:t>
            </w:r>
          </w:p>
        </w:tc>
        <w:tc>
          <w:tcPr>
            <w:tcW w:w="4731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  <w:tc>
          <w:tcPr>
            <w:tcW w:w="4732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</w:tr>
      <w:tr w:rsidR="005219DA" w:rsidTr="005219DA">
        <w:trPr>
          <w:trHeight w:val="2451"/>
        </w:trPr>
        <w:tc>
          <w:tcPr>
            <w:tcW w:w="1809" w:type="dxa"/>
          </w:tcPr>
          <w:p w:rsidR="005219DA" w:rsidRDefault="005219DA">
            <w:r>
              <w:t>Inner-Journey</w:t>
            </w:r>
            <w:bookmarkStart w:id="0" w:name="_GoBack"/>
            <w:bookmarkEnd w:id="0"/>
          </w:p>
        </w:tc>
        <w:tc>
          <w:tcPr>
            <w:tcW w:w="4731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  <w:tc>
          <w:tcPr>
            <w:tcW w:w="4732" w:type="dxa"/>
          </w:tcPr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/>
          <w:p w:rsidR="005219DA" w:rsidRDefault="005219DA" w:rsidP="00DC4C1D">
            <w:r>
              <w:t>Represented through:</w:t>
            </w:r>
          </w:p>
        </w:tc>
      </w:tr>
    </w:tbl>
    <w:p w:rsidR="006B5DE0" w:rsidRDefault="00E31BBB"/>
    <w:sectPr w:rsidR="006B5DE0" w:rsidSect="00E31BBB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A"/>
    <w:rsid w:val="00211E39"/>
    <w:rsid w:val="004F200B"/>
    <w:rsid w:val="005219DA"/>
    <w:rsid w:val="0059164F"/>
    <w:rsid w:val="00BA1524"/>
    <w:rsid w:val="00E3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Aaron</dc:creator>
  <cp:lastModifiedBy>Taylor, Aaron</cp:lastModifiedBy>
  <cp:revision>3</cp:revision>
  <cp:lastPrinted>2017-02-28T23:15:00Z</cp:lastPrinted>
  <dcterms:created xsi:type="dcterms:W3CDTF">2017-02-28T23:17:00Z</dcterms:created>
  <dcterms:modified xsi:type="dcterms:W3CDTF">2017-02-28T23:17:00Z</dcterms:modified>
</cp:coreProperties>
</file>